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</w:rPr>
        <w:pict>
          <v:shape id="AutoShape 9" o:spid="_x0000_s1026" o:spt="136" type="#_x0000_t136" style="position:absolute;left:0pt;margin-left:10.4pt;margin-top:25.45pt;height:56.65pt;width:444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石柱土家族自治县三河镇人民政府文件" style="font-family:宋体;font-size:28pt;font-weight:bold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eastAsia="zh-CN"/>
        </w:rPr>
        <w:t>三河府发〔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40005</wp:posOffset>
                </wp:positionV>
                <wp:extent cx="5638800" cy="0"/>
                <wp:effectExtent l="0" t="13970" r="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95pt;margin-top:3.15pt;height:0pt;width:444pt;z-index:251660288;mso-width-relative:page;mso-height-relative:page;" filled="f" stroked="t" coordsize="21600,21600" o:gfxdata="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AYi6d0wAAAAUBAAAPAAAAAAAAAAEAIAAAADgAAABkcnMvZG93bnJldi54bWxQSwECFAAU&#10;AAAACACHTuJAV87DjuABAACaAwAADgAAAAAAAAABACAAAAA4AQAAZHJzL2Uyb0RvYy54bWxQSwUG&#10;AAAAAAYABgBZAQAAi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94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三河镇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人民政府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94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关于成立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2023年春节和全国两会前后根治欠薪专项行动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工作领导小组的通知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各村（社区）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镇级各科室：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为全面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根治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拖欠农民工工资问题，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切实维护广大农民工的合法权益，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>根据我镇实际，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成立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三河镇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</w:rPr>
        <w:t>2023年春节和全国两会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>前后根治欠薪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eastAsia="zh-CN"/>
        </w:rPr>
        <w:t>专项行动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工作领导小组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现将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领导小组组成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情况通知如下：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组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长：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冉隆斌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（镇长）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副组长：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谭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 英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>人大主席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9" w:firstLineChars="603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李金和（专职副书记）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       金学柱（副镇长）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李  华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>（宣传统战委员）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9" w:firstLineChars="603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王朝勇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（副镇长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、武装部长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 xml:space="preserve">       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冉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锐霖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组织委员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谭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燕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纪委书记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       徐  凤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>（副镇长）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       陈兴华（政法委员）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员：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>陈思旸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财政所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>负责人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 xml:space="preserve">      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颜  华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党政办负责人）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>林美芳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>（镇经发办负责人）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>李洪渝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农服中心负责人）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 xml:space="preserve">        马克松（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城建办负责人）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       马君成（镇应急办负责人）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       江  政（镇综合行政执法队负责人）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       罗建军（镇平安办负责人）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 xml:space="preserve">        陈  丽（镇社事办负责人）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领导小组下设办公室在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社保所，由陈争平同志任办公室主任，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陈静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同志负责具体日常事务。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特此通知</w:t>
      </w:r>
    </w:p>
    <w:p>
      <w:pPr>
        <w:pStyle w:val="2"/>
        <w:rPr>
          <w:rFonts w:hint="default" w:ascii="Times New Roman" w:hAnsi="Times New Roman" w:eastAsia="方正仿宋_GBK" w:cs="Times New Roman"/>
          <w:kern w:val="1"/>
          <w:sz w:val="32"/>
          <w:szCs w:val="32"/>
        </w:rPr>
      </w:pPr>
    </w:p>
    <w:p>
      <w:pPr>
        <w:pStyle w:val="3"/>
        <w:rPr>
          <w:rFonts w:hint="default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640" w:firstLine="4800" w:firstLineChars="15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三河镇人民政府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640" w:firstLine="4800" w:firstLineChars="15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</w:p>
    <w:tbl>
      <w:tblPr>
        <w:tblStyle w:val="19"/>
        <w:tblpPr w:leftFromText="180" w:rightFromText="180" w:vertAnchor="page" w:horzAnchor="page" w:tblpX="1606" w:tblpY="14426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880" w:type="dxa"/>
            <w:tcBorders>
              <w:top w:val="single" w:color="auto" w:sz="4" w:space="0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435"/>
              </w:tabs>
              <w:kinsoku/>
              <w:wordWrap/>
              <w:topLinePunct w:val="0"/>
              <w:autoSpaceDE/>
              <w:autoSpaceDN/>
              <w:bidi w:val="0"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三河镇党政办公室                   2023年1月1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日印</w:t>
            </w:r>
          </w:p>
        </w:tc>
      </w:tr>
    </w:tbl>
    <w:p>
      <w:pPr>
        <w:pStyle w:val="10"/>
        <w:rPr>
          <w:rFonts w:hint="eastAsia" w:eastAsia="方正仿宋_GBK"/>
          <w:lang w:val="en-US" w:eastAsia="zh-CN"/>
        </w:rPr>
      </w:pPr>
      <w:r>
        <w:rPr>
          <w:rFonts w:hint="eastAsia"/>
          <w:lang w:val="en-US" w:eastAsia="zh-CN"/>
        </w:rPr>
        <w:t>（此件公开发布</w:t>
      </w:r>
      <w:bookmarkStart w:id="0" w:name="_GoBack"/>
      <w:bookmarkEnd w:id="0"/>
      <w:r>
        <w:rPr>
          <w:rFonts w:hint="eastAsia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Helvetica">
    <w:altName w:val="汉仪君黑-35简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99110" cy="63182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99110" cy="631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49.75pt;width:39.3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rdlNZtMAAAADAQAADwAAAAAAAAABACAAAAA4AAAAZHJzL2Rvd25yZXYueG1s&#10;UEsBAhQAFAAAAAgAh07iQDfBm7wgAgAAKQQAAA4AAAAAAAAAAQAgAAAAO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zk4YTdjZTEyMjIzMTYwZGQ3YTM4ZjFjYmI5YzcifQ=="/>
  </w:docVars>
  <w:rsids>
    <w:rsidRoot w:val="29CD0E23"/>
    <w:rsid w:val="0000151B"/>
    <w:rsid w:val="00013BE9"/>
    <w:rsid w:val="00042993"/>
    <w:rsid w:val="00067C2F"/>
    <w:rsid w:val="000757C5"/>
    <w:rsid w:val="00075DB9"/>
    <w:rsid w:val="000A7374"/>
    <w:rsid w:val="001252B8"/>
    <w:rsid w:val="00174F7C"/>
    <w:rsid w:val="001A0FEB"/>
    <w:rsid w:val="001C725A"/>
    <w:rsid w:val="002A1ECC"/>
    <w:rsid w:val="002D27B3"/>
    <w:rsid w:val="0038174C"/>
    <w:rsid w:val="00381E23"/>
    <w:rsid w:val="00413B8E"/>
    <w:rsid w:val="00415EC7"/>
    <w:rsid w:val="0051719F"/>
    <w:rsid w:val="00554335"/>
    <w:rsid w:val="00561C99"/>
    <w:rsid w:val="00661EEC"/>
    <w:rsid w:val="006F08A2"/>
    <w:rsid w:val="0073583E"/>
    <w:rsid w:val="0075645B"/>
    <w:rsid w:val="007776C3"/>
    <w:rsid w:val="008363AA"/>
    <w:rsid w:val="00892E3C"/>
    <w:rsid w:val="009322A5"/>
    <w:rsid w:val="009A6AD7"/>
    <w:rsid w:val="00A96ECC"/>
    <w:rsid w:val="00AC4EE1"/>
    <w:rsid w:val="00B22036"/>
    <w:rsid w:val="00C307A1"/>
    <w:rsid w:val="00CA314E"/>
    <w:rsid w:val="00CC3CDF"/>
    <w:rsid w:val="00D14377"/>
    <w:rsid w:val="00D16078"/>
    <w:rsid w:val="00D620A5"/>
    <w:rsid w:val="00D720E8"/>
    <w:rsid w:val="00E56406"/>
    <w:rsid w:val="00E7437A"/>
    <w:rsid w:val="00EE3321"/>
    <w:rsid w:val="00F315A3"/>
    <w:rsid w:val="00F36741"/>
    <w:rsid w:val="00F702A9"/>
    <w:rsid w:val="014C0212"/>
    <w:rsid w:val="02285B9D"/>
    <w:rsid w:val="026E67DA"/>
    <w:rsid w:val="030F250C"/>
    <w:rsid w:val="05644E7E"/>
    <w:rsid w:val="06954613"/>
    <w:rsid w:val="07510366"/>
    <w:rsid w:val="08C061AB"/>
    <w:rsid w:val="08CF3EFD"/>
    <w:rsid w:val="0A845332"/>
    <w:rsid w:val="0BC0109E"/>
    <w:rsid w:val="0C940130"/>
    <w:rsid w:val="0D7E74C6"/>
    <w:rsid w:val="0DDC4C20"/>
    <w:rsid w:val="0E924C9E"/>
    <w:rsid w:val="0F7C6194"/>
    <w:rsid w:val="108C3A55"/>
    <w:rsid w:val="11F40118"/>
    <w:rsid w:val="12296C27"/>
    <w:rsid w:val="127C79C0"/>
    <w:rsid w:val="164179B3"/>
    <w:rsid w:val="16E7613E"/>
    <w:rsid w:val="17D64924"/>
    <w:rsid w:val="183909B1"/>
    <w:rsid w:val="18CD5B84"/>
    <w:rsid w:val="191E2538"/>
    <w:rsid w:val="19C71940"/>
    <w:rsid w:val="1D856ED3"/>
    <w:rsid w:val="1E462261"/>
    <w:rsid w:val="1E51340E"/>
    <w:rsid w:val="1E596662"/>
    <w:rsid w:val="1EFB088E"/>
    <w:rsid w:val="204C046C"/>
    <w:rsid w:val="206421A0"/>
    <w:rsid w:val="209C3CF2"/>
    <w:rsid w:val="212C3699"/>
    <w:rsid w:val="23101ECA"/>
    <w:rsid w:val="246D2F01"/>
    <w:rsid w:val="24A87F90"/>
    <w:rsid w:val="25750E0D"/>
    <w:rsid w:val="26FA236E"/>
    <w:rsid w:val="271C1D6A"/>
    <w:rsid w:val="276A479E"/>
    <w:rsid w:val="277377CC"/>
    <w:rsid w:val="28192504"/>
    <w:rsid w:val="289D2D08"/>
    <w:rsid w:val="29CD0E23"/>
    <w:rsid w:val="29D45E69"/>
    <w:rsid w:val="2BEB7198"/>
    <w:rsid w:val="2EED75B7"/>
    <w:rsid w:val="2F0A7A2A"/>
    <w:rsid w:val="2FEC4F4B"/>
    <w:rsid w:val="30346DE9"/>
    <w:rsid w:val="309C1D02"/>
    <w:rsid w:val="32F944F3"/>
    <w:rsid w:val="35242E7F"/>
    <w:rsid w:val="368F4DEA"/>
    <w:rsid w:val="36FF033E"/>
    <w:rsid w:val="37D636A5"/>
    <w:rsid w:val="3D100730"/>
    <w:rsid w:val="3D972DB2"/>
    <w:rsid w:val="3E680512"/>
    <w:rsid w:val="3E7E4255"/>
    <w:rsid w:val="3F636573"/>
    <w:rsid w:val="3F9132B6"/>
    <w:rsid w:val="40974CAB"/>
    <w:rsid w:val="40E92FBC"/>
    <w:rsid w:val="4178337A"/>
    <w:rsid w:val="42972E51"/>
    <w:rsid w:val="4367476C"/>
    <w:rsid w:val="439B0E0B"/>
    <w:rsid w:val="443A5726"/>
    <w:rsid w:val="44C27B38"/>
    <w:rsid w:val="452E4FCD"/>
    <w:rsid w:val="45EC658C"/>
    <w:rsid w:val="46BD6C51"/>
    <w:rsid w:val="476C4C11"/>
    <w:rsid w:val="497B5C05"/>
    <w:rsid w:val="49BB57A5"/>
    <w:rsid w:val="4A8049EB"/>
    <w:rsid w:val="4B26102D"/>
    <w:rsid w:val="4BB80D6D"/>
    <w:rsid w:val="4C0E5BB6"/>
    <w:rsid w:val="4E986A04"/>
    <w:rsid w:val="4F134EAF"/>
    <w:rsid w:val="4FC777CA"/>
    <w:rsid w:val="51A25D6C"/>
    <w:rsid w:val="522658D4"/>
    <w:rsid w:val="52F330BC"/>
    <w:rsid w:val="54C52BFF"/>
    <w:rsid w:val="556B5DB1"/>
    <w:rsid w:val="57875FD5"/>
    <w:rsid w:val="585D2FF4"/>
    <w:rsid w:val="5A29301E"/>
    <w:rsid w:val="5C24331F"/>
    <w:rsid w:val="5C6A1EF5"/>
    <w:rsid w:val="5CD27859"/>
    <w:rsid w:val="605F3DDE"/>
    <w:rsid w:val="60610BDB"/>
    <w:rsid w:val="619D2683"/>
    <w:rsid w:val="61A9045A"/>
    <w:rsid w:val="62775E50"/>
    <w:rsid w:val="64883C09"/>
    <w:rsid w:val="664C752A"/>
    <w:rsid w:val="666064CD"/>
    <w:rsid w:val="67781710"/>
    <w:rsid w:val="6A3229FD"/>
    <w:rsid w:val="6A651FB1"/>
    <w:rsid w:val="6A936368"/>
    <w:rsid w:val="6C6D165C"/>
    <w:rsid w:val="6CD845FD"/>
    <w:rsid w:val="71B10530"/>
    <w:rsid w:val="7229608C"/>
    <w:rsid w:val="72723293"/>
    <w:rsid w:val="73D06176"/>
    <w:rsid w:val="74764DCF"/>
    <w:rsid w:val="750D0B3F"/>
    <w:rsid w:val="75862283"/>
    <w:rsid w:val="75E1382A"/>
    <w:rsid w:val="760A5A5D"/>
    <w:rsid w:val="76DA1E34"/>
    <w:rsid w:val="775245E8"/>
    <w:rsid w:val="77764D14"/>
    <w:rsid w:val="794477ED"/>
    <w:rsid w:val="7B9F1BCE"/>
    <w:rsid w:val="7D3373DB"/>
    <w:rsid w:val="DCDB87F7"/>
    <w:rsid w:val="FF5BEF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qFormat="1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方正小标宋_GBK"/>
      <w:kern w:val="0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ascii="方正黑体_GBK" w:hAnsi="方正黑体_GBK" w:eastAsia="方正黑体_GBK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index 7"/>
    <w:basedOn w:val="1"/>
    <w:next w:val="1"/>
    <w:qFormat/>
    <w:uiPriority w:val="0"/>
    <w:pPr>
      <w:ind w:left="1200" w:leftChars="12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"/>
    <w:basedOn w:val="1"/>
    <w:next w:val="8"/>
    <w:qFormat/>
    <w:uiPriority w:val="0"/>
    <w:pPr>
      <w:spacing w:before="134"/>
      <w:ind w:left="111"/>
    </w:pPr>
    <w:rPr>
      <w:rFonts w:ascii="方正仿宋_GBK" w:hAnsi="方正仿宋_GBK"/>
      <w:sz w:val="31"/>
      <w:szCs w:val="31"/>
    </w:rPr>
  </w:style>
  <w:style w:type="paragraph" w:styleId="8">
    <w:name w:val="Body Text First Indent"/>
    <w:basedOn w:val="7"/>
    <w:next w:val="7"/>
    <w:qFormat/>
    <w:uiPriority w:val="0"/>
    <w:pPr>
      <w:spacing w:after="0"/>
      <w:ind w:firstLine="720"/>
    </w:pPr>
    <w:rPr>
      <w:rFonts w:ascii="楷体_GB2312" w:eastAsia="楷体_GB2312"/>
      <w:sz w:val="32"/>
      <w:szCs w:val="20"/>
    </w:rPr>
  </w:style>
  <w:style w:type="paragraph" w:styleId="9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10">
    <w:name w:val="toc 3"/>
    <w:basedOn w:val="1"/>
    <w:next w:val="1"/>
    <w:unhideWhenUsed/>
    <w:qFormat/>
    <w:uiPriority w:val="0"/>
    <w:pPr>
      <w:spacing w:line="600" w:lineRule="exact"/>
    </w:pPr>
    <w:rPr>
      <w:rFonts w:ascii="Times New Roman" w:hAnsi="Times New Roman" w:eastAsia="方正仿宋_GBK" w:cs="Times New Roman"/>
      <w:sz w:val="32"/>
      <w:szCs w:val="32"/>
    </w:rPr>
  </w:style>
  <w:style w:type="paragraph" w:styleId="11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12">
    <w:name w:val="footer"/>
    <w:basedOn w:val="1"/>
    <w:next w:val="13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索引 51"/>
    <w:basedOn w:val="1"/>
    <w:next w:val="1"/>
    <w:qFormat/>
    <w:uiPriority w:val="0"/>
    <w:pPr>
      <w:ind w:left="1680"/>
    </w:pPr>
  </w:style>
  <w:style w:type="paragraph" w:styleId="14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Message Header"/>
    <w:basedOn w:val="1"/>
    <w:next w:val="7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8">
    <w:name w:val="Body Text First Indent 2"/>
    <w:basedOn w:val="9"/>
    <w:unhideWhenUsed/>
    <w:qFormat/>
    <w:uiPriority w:val="99"/>
    <w:pPr>
      <w:ind w:firstLine="420" w:firstLineChars="200"/>
    </w:p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page number"/>
    <w:basedOn w:val="21"/>
    <w:qFormat/>
    <w:uiPriority w:val="0"/>
  </w:style>
  <w:style w:type="character" w:styleId="23">
    <w:name w:val="Hyperlink"/>
    <w:basedOn w:val="21"/>
    <w:qFormat/>
    <w:uiPriority w:val="0"/>
    <w:rPr>
      <w:color w:val="0000FF"/>
      <w:u w:val="single"/>
    </w:rPr>
  </w:style>
  <w:style w:type="paragraph" w:customStyle="1" w:styleId="2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25">
    <w:name w:val="BodyText"/>
    <w:basedOn w:val="1"/>
    <w:qFormat/>
    <w:uiPriority w:val="99"/>
    <w:pPr>
      <w:autoSpaceDE/>
      <w:autoSpaceDN/>
      <w:jc w:val="both"/>
    </w:pPr>
    <w:rPr>
      <w:rFonts w:ascii="Calibri" w:hAnsi="Calibri" w:eastAsia="宋体" w:cs="Times New Roman"/>
      <w:kern w:val="2"/>
      <w:sz w:val="21"/>
      <w:lang w:val="en-US" w:bidi="ar-SA"/>
    </w:rPr>
  </w:style>
  <w:style w:type="paragraph" w:customStyle="1" w:styleId="26">
    <w:name w:val="MessageHeader"/>
    <w:basedOn w:val="1"/>
    <w:qFormat/>
    <w:uiPriority w:val="0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ind w:left="1080" w:leftChars="500" w:hanging="1080" w:hangingChars="500"/>
    </w:pPr>
    <w:rPr>
      <w:rFonts w:ascii="Cambria" w:hAnsi="Cambria" w:eastAsia="宋体"/>
      <w:sz w:val="24"/>
    </w:rPr>
  </w:style>
  <w:style w:type="character" w:customStyle="1" w:styleId="27">
    <w:name w:val="页眉 Char"/>
    <w:basedOn w:val="21"/>
    <w:link w:val="14"/>
    <w:qFormat/>
    <w:uiPriority w:val="0"/>
    <w:rPr>
      <w:kern w:val="2"/>
      <w:sz w:val="18"/>
      <w:szCs w:val="18"/>
    </w:rPr>
  </w:style>
  <w:style w:type="character" w:customStyle="1" w:styleId="28">
    <w:name w:val="页脚 Char"/>
    <w:basedOn w:val="21"/>
    <w:link w:val="12"/>
    <w:qFormat/>
    <w:uiPriority w:val="0"/>
    <w:rPr>
      <w:kern w:val="2"/>
      <w:sz w:val="18"/>
      <w:szCs w:val="18"/>
    </w:rPr>
  </w:style>
  <w:style w:type="paragraph" w:styleId="2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30">
    <w:name w:val="Body text|1"/>
    <w:basedOn w:val="1"/>
    <w:qFormat/>
    <w:uiPriority w:val="0"/>
    <w:pPr>
      <w:spacing w:line="420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31">
    <w:name w:val="font11"/>
    <w:basedOn w:val="21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32">
    <w:name w:val="font41"/>
    <w:basedOn w:val="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_Style 3"/>
    <w:basedOn w:val="21"/>
    <w:qFormat/>
    <w:uiPriority w:val="31"/>
    <w:rPr>
      <w:smallCaps/>
      <w:color w:val="C0504D"/>
      <w:u w:val="single"/>
    </w:rPr>
  </w:style>
  <w:style w:type="character" w:customStyle="1" w:styleId="3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5">
    <w:name w:val="PlainText"/>
    <w:basedOn w:val="1"/>
    <w:qFormat/>
    <w:uiPriority w:val="0"/>
    <w:pPr>
      <w:jc w:val="both"/>
      <w:textAlignment w:val="baseline"/>
    </w:pPr>
    <w:rPr>
      <w:rFonts w:ascii="宋体"/>
      <w:kern w:val="2"/>
      <w:sz w:val="21"/>
      <w:szCs w:val="24"/>
      <w:lang w:val="en-US" w:eastAsia="zh-CN" w:bidi="ar-SA"/>
    </w:rPr>
  </w:style>
  <w:style w:type="paragraph" w:customStyle="1" w:styleId="3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styleId="37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436</Words>
  <Characters>454</Characters>
  <Lines>17</Lines>
  <Paragraphs>4</Paragraphs>
  <TotalTime>0</TotalTime>
  <ScaleCrop>false</ScaleCrop>
  <LinksUpToDate>false</LinksUpToDate>
  <CharactersWithSpaces>611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2021-01-14T17:20:00Z</dcterms:created>
  <dc:creator>Administrator</dc:creator>
  <cp:lastModifiedBy>user</cp:lastModifiedBy>
  <cp:lastPrinted>2022-01-20T00:01:00Z</cp:lastPrinted>
  <dcterms:modified xsi:type="dcterms:W3CDTF">2023-11-17T13:11:47Z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KSOSaveFontToCloudKey">
    <vt:lpwstr>468277494_btnclosed</vt:lpwstr>
  </property>
  <property fmtid="{D5CDD505-2E9C-101B-9397-08002B2CF9AE}" pid="4" name="ICV">
    <vt:lpwstr>BF3C3193ACBB4FD0AEAEB4C17B06A36D</vt:lpwstr>
  </property>
</Properties>
</file>