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eastAsia="方正小标宋_GBK"/>
          <w:b/>
          <w:snapToGrid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eastAsia="方正小标宋_GBK"/>
          <w:b/>
          <w:snapToGrid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eastAsia="方正小标宋_GBK"/>
          <w:b/>
          <w:snapToGrid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eastAsia="方正小标宋_GBK"/>
          <w:b/>
          <w:snapToGrid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eastAsia="方正小标宋_GBK"/>
          <w:b/>
          <w:snapToGrid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eastAsia="方正小标宋_GBK"/>
          <w:b/>
          <w:snapToGrid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eastAsia="方正小标宋_GBK"/>
          <w:b/>
          <w:snapToGrid w:val="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仿宋_GBK"/>
          <w:snapToGrid w:val="0"/>
          <w:sz w:val="32"/>
        </w:rPr>
      </w:pPr>
      <w:r>
        <w:rPr>
          <w:rFonts w:eastAsia="方正仿宋_GBK"/>
          <w:snapToGrid w:val="0"/>
          <w:sz w:val="32"/>
        </w:rPr>
        <w:t>黄府发</w:t>
      </w:r>
      <w:r>
        <w:rPr>
          <w:rFonts w:ascii="Times New Roman" w:eastAsia="方正仿宋_GBK"/>
          <w:snapToGrid w:val="0"/>
          <w:sz w:val="32"/>
        </w:rPr>
        <w:t>〔</w:t>
      </w:r>
      <w:r>
        <w:rPr>
          <w:rFonts w:ascii="Times New Roman" w:hAnsi="Times New Roman" w:eastAsia="方正仿宋_GBK"/>
          <w:snapToGrid w:val="0"/>
          <w:sz w:val="32"/>
        </w:rPr>
        <w:t>202</w:t>
      </w:r>
      <w:r>
        <w:rPr>
          <w:rFonts w:hint="eastAsia" w:ascii="Times New Roman" w:hAnsi="Times New Roman" w:eastAsia="方正仿宋_GBK"/>
          <w:snapToGrid w:val="0"/>
          <w:sz w:val="32"/>
          <w:lang w:val="en-US" w:eastAsia="zh-CN"/>
        </w:rPr>
        <w:t>2</w:t>
      </w:r>
      <w:r>
        <w:rPr>
          <w:rFonts w:ascii="Times New Roman" w:eastAsia="方正仿宋_GBK"/>
          <w:snapToGrid w:val="0"/>
          <w:sz w:val="32"/>
        </w:rPr>
        <w:t>〕</w:t>
      </w:r>
      <w:r>
        <w:rPr>
          <w:rFonts w:hint="eastAsia" w:ascii="Times New Roman" w:eastAsia="方正仿宋_GBK"/>
          <w:snapToGrid w:val="0"/>
          <w:sz w:val="32"/>
          <w:lang w:val="en-US" w:eastAsia="zh-CN"/>
        </w:rPr>
        <w:t>26</w:t>
      </w:r>
      <w:r>
        <w:rPr>
          <w:rFonts w:eastAsia="方正仿宋_GBK"/>
          <w:snapToGrid w:val="0"/>
          <w:sz w:val="32"/>
        </w:rPr>
        <w:t>号</w:t>
      </w:r>
    </w:p>
    <w:p>
      <w:pPr>
        <w:snapToGrid w:val="0"/>
        <w:spacing w:line="540" w:lineRule="exact"/>
        <w:jc w:val="center"/>
        <w:rPr>
          <w:snapToGrid w:val="0"/>
        </w:rPr>
      </w:pPr>
    </w:p>
    <w:p>
      <w:pPr>
        <w:snapToGrid w:val="0"/>
        <w:spacing w:line="540" w:lineRule="exact"/>
        <w:jc w:val="center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eastAsia="方正小标宋_GBK"/>
          <w:b/>
          <w:snapToGrid w:val="0"/>
          <w:color w:val="000000"/>
          <w:sz w:val="44"/>
          <w:szCs w:val="44"/>
        </w:rPr>
      </w:pPr>
      <w:r>
        <w:rPr>
          <w:rFonts w:hint="eastAsia" w:eastAsia="方正小标宋_GBK"/>
          <w:b/>
          <w:snapToGrid w:val="0"/>
          <w:color w:val="000000"/>
          <w:sz w:val="44"/>
          <w:szCs w:val="44"/>
        </w:rPr>
        <w:t>黄水镇人民政府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both"/>
        <w:textAlignment w:val="auto"/>
        <w:rPr>
          <w:rFonts w:hint="eastAsia" w:ascii="方正小标宋_GBK" w:eastAsia="方正小标宋_GBK" w:cs="Times New Roman"/>
          <w:b/>
          <w:sz w:val="44"/>
          <w:szCs w:val="44"/>
        </w:rPr>
      </w:pPr>
      <w:r>
        <w:rPr>
          <w:rFonts w:hint="eastAsia" w:ascii="方正小标宋_GBK" w:eastAsia="方正小标宋_GBK" w:cs="Times New Roman"/>
          <w:b/>
          <w:spacing w:val="-6"/>
          <w:sz w:val="44"/>
          <w:szCs w:val="44"/>
        </w:rPr>
        <w:t>关于成立生活垃圾分类工作领导小组的通知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221" w:firstLineChars="50"/>
        <w:textAlignment w:val="auto"/>
        <w:rPr>
          <w:rFonts w:hint="eastAsia" w:ascii="方正小标宋_GBK" w:eastAsia="方正小标宋_GBK" w:cs="Times New Roman"/>
          <w:b/>
          <w:sz w:val="44"/>
          <w:szCs w:val="4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各村（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居）委，</w:t>
      </w:r>
      <w:r>
        <w:rPr>
          <w:rFonts w:ascii="Times New Roman" w:hAnsi="Times New Roman" w:eastAsia="方正仿宋_GBK" w:cs="Times New Roman"/>
          <w:sz w:val="32"/>
          <w:szCs w:val="32"/>
        </w:rPr>
        <w:t>相关单位：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为进一步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完善我镇生活垃圾分类制度，加快推进生活垃圾分类工作，</w:t>
      </w:r>
      <w:r>
        <w:rPr>
          <w:rFonts w:ascii="Times New Roman" w:hAnsi="Times New Roman" w:eastAsia="方正仿宋_GBK" w:cs="Times New Roman"/>
          <w:sz w:val="32"/>
          <w:szCs w:val="32"/>
        </w:rPr>
        <w:t>经镇党委、政府研究，决定成立黄水镇生活垃圾分类工作领导小组，其组成人员如下：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组  长：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赵长春</w:t>
      </w:r>
      <w:r>
        <w:rPr>
          <w:rFonts w:eastAsia="方正仿宋_GBK"/>
          <w:sz w:val="32"/>
          <w:szCs w:val="32"/>
        </w:rPr>
        <w:t>（镇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长）</w:t>
      </w:r>
      <w:r>
        <w:rPr>
          <w:rFonts w:eastAsia="方正仿宋_GBK"/>
          <w:sz w:val="32"/>
          <w:szCs w:val="32"/>
        </w:rPr>
        <w:br w:type="textWrapping"/>
      </w:r>
      <w:r>
        <w:rPr>
          <w:rFonts w:eastAsia="方正仿宋_GBK"/>
          <w:sz w:val="32"/>
          <w:szCs w:val="32"/>
        </w:rPr>
        <w:t xml:space="preserve">  </w:t>
      </w:r>
      <w:r>
        <w:rPr>
          <w:rFonts w:hint="eastAsia" w:ascii="方正黑体_GBK" w:eastAsia="方正黑体_GBK"/>
          <w:sz w:val="32"/>
          <w:szCs w:val="32"/>
        </w:rPr>
        <w:t xml:space="preserve">  副组长：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段小军</w:t>
      </w: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  <w:lang w:val="en-US" w:eastAsia="zh-CN"/>
        </w:rPr>
        <w:t>人大主席</w:t>
      </w:r>
      <w:r>
        <w:rPr>
          <w:rFonts w:eastAsia="方正仿宋_GBK"/>
          <w:sz w:val="32"/>
          <w:szCs w:val="32"/>
        </w:rPr>
        <w:t xml:space="preserve">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成  员：</w:t>
      </w:r>
      <w:r>
        <w:rPr>
          <w:rFonts w:hint="eastAsia" w:eastAsia="方正仿宋_GBK"/>
          <w:sz w:val="32"/>
          <w:szCs w:val="32"/>
          <w:lang w:val="en-US" w:eastAsia="zh-CN"/>
        </w:rPr>
        <w:t>岳亮倩</w:t>
      </w:r>
      <w:r>
        <w:rPr>
          <w:rFonts w:eastAsia="方正仿宋_GBK"/>
          <w:sz w:val="32"/>
          <w:szCs w:val="32"/>
        </w:rPr>
        <w:t>（党政办</w:t>
      </w:r>
      <w:r>
        <w:rPr>
          <w:rFonts w:hint="eastAsia" w:eastAsia="方正仿宋_GBK"/>
          <w:sz w:val="32"/>
          <w:szCs w:val="32"/>
          <w:lang w:val="en-US" w:eastAsia="zh-CN"/>
        </w:rPr>
        <w:t>负责人</w:t>
      </w:r>
      <w:r>
        <w:rPr>
          <w:rFonts w:eastAsia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魏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sz w:val="32"/>
          <w:szCs w:val="32"/>
          <w:lang w:eastAsia="zh-CN"/>
        </w:rPr>
        <w:t>林</w:t>
      </w: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  <w:lang w:eastAsia="zh-CN"/>
        </w:rPr>
        <w:t>规划建设环保</w:t>
      </w:r>
      <w:r>
        <w:rPr>
          <w:rFonts w:eastAsia="方正仿宋_GBK"/>
          <w:sz w:val="32"/>
          <w:szCs w:val="32"/>
        </w:rPr>
        <w:t>办</w:t>
      </w:r>
      <w:r>
        <w:rPr>
          <w:rFonts w:hint="eastAsia" w:eastAsia="方正仿宋_GBK"/>
          <w:sz w:val="32"/>
          <w:szCs w:val="32"/>
          <w:lang w:eastAsia="zh-CN"/>
        </w:rPr>
        <w:t>负责人</w:t>
      </w:r>
      <w:r>
        <w:rPr>
          <w:rFonts w:eastAsia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邓良</w:t>
      </w:r>
      <w:r>
        <w:rPr>
          <w:rFonts w:hint="eastAsia" w:eastAsia="方正仿宋_GBK"/>
          <w:sz w:val="32"/>
          <w:szCs w:val="32"/>
          <w:lang w:val="en-US" w:eastAsia="zh-CN"/>
        </w:rPr>
        <w:t>余</w:t>
      </w:r>
      <w:r>
        <w:rPr>
          <w:rFonts w:eastAsia="方正仿宋_GBK"/>
          <w:sz w:val="32"/>
          <w:szCs w:val="32"/>
        </w:rPr>
        <w:t>（财政所所长）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陆家利（</w:t>
      </w:r>
      <w:r>
        <w:rPr>
          <w:rFonts w:hint="eastAsia" w:eastAsia="方正仿宋_GBK"/>
          <w:sz w:val="32"/>
          <w:szCs w:val="32"/>
          <w:lang w:val="en-US" w:eastAsia="zh-CN"/>
        </w:rPr>
        <w:t>旅服中心</w:t>
      </w:r>
      <w:r>
        <w:rPr>
          <w:rFonts w:eastAsia="方正仿宋_GBK"/>
          <w:sz w:val="32"/>
          <w:szCs w:val="32"/>
        </w:rPr>
        <w:t>主任）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包太顺</w:t>
      </w: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hint="eastAsia" w:eastAsia="方正仿宋_GBK"/>
          <w:sz w:val="32"/>
          <w:szCs w:val="32"/>
          <w:lang w:val="en-US" w:eastAsia="zh-CN"/>
        </w:rPr>
        <w:t>旅服中心</w:t>
      </w:r>
      <w:r>
        <w:rPr>
          <w:rFonts w:hint="eastAsia" w:eastAsia="方正仿宋_GBK"/>
          <w:sz w:val="32"/>
          <w:szCs w:val="32"/>
          <w:lang w:eastAsia="zh-CN"/>
        </w:rPr>
        <w:t>干部）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谭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/>
          <w:sz w:val="32"/>
          <w:szCs w:val="32"/>
          <w:lang w:eastAsia="zh-CN"/>
        </w:rPr>
        <w:t>军</w:t>
      </w: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  <w:lang w:eastAsia="zh-CN"/>
        </w:rPr>
        <w:t>综合执法大队队长</w:t>
      </w:r>
      <w:r>
        <w:rPr>
          <w:rFonts w:eastAsia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谭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静（黄水社区</w:t>
      </w:r>
      <w:r>
        <w:rPr>
          <w:rFonts w:hint="eastAsia" w:eastAsia="方正仿宋_GBK"/>
          <w:sz w:val="32"/>
          <w:szCs w:val="32"/>
          <w:lang w:eastAsia="zh-CN"/>
        </w:rPr>
        <w:t>支书</w:t>
      </w:r>
      <w:r>
        <w:rPr>
          <w:rFonts w:eastAsia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陈</w:t>
      </w:r>
      <w:r>
        <w:rPr>
          <w:rFonts w:hint="eastAsia" w:eastAsia="方正仿宋_GBK"/>
          <w:sz w:val="32"/>
          <w:szCs w:val="32"/>
        </w:rPr>
        <w:t>棋</w:t>
      </w:r>
      <w:r>
        <w:rPr>
          <w:rFonts w:eastAsia="方正仿宋_GBK"/>
          <w:sz w:val="32"/>
          <w:szCs w:val="32"/>
        </w:rPr>
        <w:t>林（七龙社区</w:t>
      </w:r>
      <w:r>
        <w:rPr>
          <w:rFonts w:hint="eastAsia" w:eastAsia="方正仿宋_GBK"/>
          <w:sz w:val="32"/>
          <w:szCs w:val="32"/>
          <w:lang w:val="en-US" w:eastAsia="zh-CN"/>
        </w:rPr>
        <w:t>支书</w:t>
      </w:r>
      <w:r>
        <w:rPr>
          <w:rFonts w:eastAsia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向  覃</w:t>
      </w:r>
      <w:r>
        <w:rPr>
          <w:rFonts w:eastAsia="方正仿宋_GBK"/>
          <w:sz w:val="32"/>
          <w:szCs w:val="32"/>
        </w:rPr>
        <w:t>（黄连社区</w:t>
      </w:r>
      <w:r>
        <w:rPr>
          <w:rFonts w:hint="eastAsia" w:eastAsia="方正仿宋_GBK"/>
          <w:sz w:val="32"/>
          <w:szCs w:val="32"/>
          <w:lang w:val="en-US" w:eastAsia="zh-CN"/>
        </w:rPr>
        <w:t>支书</w:t>
      </w:r>
      <w:r>
        <w:rPr>
          <w:rFonts w:eastAsia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马银波</w:t>
      </w:r>
      <w:r>
        <w:rPr>
          <w:rFonts w:eastAsia="方正仿宋_GBK"/>
          <w:sz w:val="32"/>
          <w:szCs w:val="32"/>
        </w:rPr>
        <w:t>（万胜坝社区</w:t>
      </w:r>
      <w:r>
        <w:rPr>
          <w:rFonts w:hint="eastAsia" w:eastAsia="方正仿宋_GBK"/>
          <w:sz w:val="32"/>
          <w:szCs w:val="32"/>
          <w:lang w:val="en-US" w:eastAsia="zh-CN"/>
        </w:rPr>
        <w:t>支书</w:t>
      </w:r>
      <w:r>
        <w:rPr>
          <w:rFonts w:eastAsia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杨启泽</w:t>
      </w:r>
      <w:r>
        <w:rPr>
          <w:rFonts w:eastAsia="方正仿宋_GBK"/>
          <w:sz w:val="32"/>
          <w:szCs w:val="32"/>
        </w:rPr>
        <w:t>（大风堡村</w:t>
      </w:r>
      <w:r>
        <w:rPr>
          <w:rFonts w:hint="eastAsia" w:eastAsia="方正仿宋_GBK"/>
          <w:sz w:val="32"/>
          <w:szCs w:val="32"/>
          <w:lang w:val="en-US" w:eastAsia="zh-CN"/>
        </w:rPr>
        <w:t>支书</w:t>
      </w:r>
      <w:r>
        <w:rPr>
          <w:rFonts w:eastAsia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蒋贵成</w:t>
      </w:r>
      <w:r>
        <w:rPr>
          <w:rFonts w:eastAsia="方正仿宋_GBK"/>
          <w:sz w:val="32"/>
          <w:szCs w:val="32"/>
        </w:rPr>
        <w:t>（金花村</w:t>
      </w:r>
      <w:r>
        <w:rPr>
          <w:rFonts w:hint="eastAsia" w:eastAsia="方正仿宋_GBK"/>
          <w:sz w:val="32"/>
          <w:szCs w:val="32"/>
          <w:lang w:val="en-US" w:eastAsia="zh-CN"/>
        </w:rPr>
        <w:t>支书</w:t>
      </w:r>
      <w:r>
        <w:rPr>
          <w:rFonts w:eastAsia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彭军华</w:t>
      </w:r>
      <w:r>
        <w:rPr>
          <w:rFonts w:eastAsia="方正仿宋_GBK"/>
          <w:sz w:val="32"/>
          <w:szCs w:val="32"/>
        </w:rPr>
        <w:t>（洋洞村</w:t>
      </w:r>
      <w:r>
        <w:rPr>
          <w:rFonts w:hint="eastAsia" w:eastAsia="方正仿宋_GBK"/>
          <w:sz w:val="32"/>
          <w:szCs w:val="32"/>
          <w:lang w:val="en-US" w:eastAsia="zh-CN"/>
        </w:rPr>
        <w:t>支书</w:t>
      </w:r>
      <w:r>
        <w:rPr>
          <w:rFonts w:eastAsia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申才国（清河村</w:t>
      </w:r>
      <w:r>
        <w:rPr>
          <w:rFonts w:hint="eastAsia" w:eastAsia="方正仿宋_GBK"/>
          <w:sz w:val="32"/>
          <w:szCs w:val="32"/>
          <w:lang w:val="en-US" w:eastAsia="zh-CN"/>
        </w:rPr>
        <w:t>支书</w:t>
      </w:r>
      <w:r>
        <w:rPr>
          <w:rFonts w:eastAsia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熊术华</w:t>
      </w:r>
      <w:r>
        <w:rPr>
          <w:rFonts w:eastAsia="方正仿宋_GBK"/>
          <w:sz w:val="32"/>
          <w:szCs w:val="32"/>
        </w:rPr>
        <w:t>（卫生院院长）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骆晓东</w:t>
      </w: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  <w:lang w:eastAsia="zh-CN"/>
        </w:rPr>
        <w:t>市场监督管理</w:t>
      </w:r>
      <w:r>
        <w:rPr>
          <w:rFonts w:eastAsia="方正仿宋_GBK"/>
          <w:sz w:val="32"/>
          <w:szCs w:val="32"/>
        </w:rPr>
        <w:t>所所长）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兰明亦（派出所所长）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孙  波</w:t>
      </w:r>
      <w:r>
        <w:rPr>
          <w:rFonts w:eastAsia="方正仿宋_GBK"/>
          <w:sz w:val="32"/>
          <w:szCs w:val="32"/>
        </w:rPr>
        <w:t>（黄水中学校长）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黄  浩</w:t>
      </w:r>
      <w:r>
        <w:rPr>
          <w:rFonts w:eastAsia="方正仿宋_GBK"/>
          <w:sz w:val="32"/>
          <w:szCs w:val="32"/>
        </w:rPr>
        <w:t>（黄水小学校长）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920" w:firstLineChars="6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周成林（黄水供销社总经理）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领导小组下设办公室在镇城管办，由陆家利同志兼任办公室主任，并具体负责，</w:t>
      </w:r>
      <w:r>
        <w:rPr>
          <w:rFonts w:hint="eastAsia" w:eastAsia="方正仿宋_GBK"/>
          <w:sz w:val="32"/>
          <w:szCs w:val="32"/>
          <w:lang w:eastAsia="zh-CN"/>
        </w:rPr>
        <w:t>谭</w:t>
      </w:r>
      <w:r>
        <w:rPr>
          <w:rFonts w:hint="eastAsia" w:eastAsia="方正仿宋_GBK"/>
          <w:sz w:val="32"/>
          <w:szCs w:val="32"/>
          <w:lang w:val="en-US" w:eastAsia="zh-CN"/>
        </w:rPr>
        <w:t>杰</w:t>
      </w:r>
      <w:r>
        <w:rPr>
          <w:rFonts w:eastAsia="方正仿宋_GBK"/>
          <w:sz w:val="32"/>
          <w:szCs w:val="32"/>
        </w:rPr>
        <w:t>同志协助处理日常事务。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特此通知</w:t>
      </w:r>
      <w:r>
        <w:rPr>
          <w:rFonts w:eastAsia="方正仿宋_GBK"/>
          <w:sz w:val="32"/>
          <w:szCs w:val="32"/>
        </w:rPr>
        <w:br w:type="textWrapping"/>
      </w:r>
      <w:r>
        <w:rPr>
          <w:rFonts w:eastAsia="方正仿宋_GBK"/>
          <w:sz w:val="32"/>
          <w:szCs w:val="32"/>
        </w:rPr>
        <w:t xml:space="preserve">                                </w:t>
      </w:r>
      <w:r>
        <w:rPr>
          <w:rFonts w:hint="eastAsia" w:eastAsia="方正仿宋_GBK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               </w:t>
      </w:r>
      <w:r>
        <w:rPr>
          <w:rFonts w:eastAsia="方正仿宋_GBK"/>
          <w:sz w:val="32"/>
          <w:szCs w:val="32"/>
        </w:rPr>
        <w:t>黄水镇人民政府</w:t>
      </w:r>
      <w:r>
        <w:rPr>
          <w:rFonts w:eastAsia="方正仿宋_GBK"/>
          <w:sz w:val="32"/>
          <w:szCs w:val="32"/>
        </w:rPr>
        <w:br w:type="textWrapping"/>
      </w:r>
      <w:r>
        <w:rPr>
          <w:rFonts w:eastAsia="方正仿宋_GBK"/>
          <w:sz w:val="32"/>
          <w:szCs w:val="32"/>
        </w:rPr>
        <w:t xml:space="preserve">                                                    </w:t>
      </w:r>
      <w:r>
        <w:rPr>
          <w:rFonts w:hint="eastAsia" w:eastAsia="方正仿宋_GBK"/>
          <w:sz w:val="32"/>
          <w:szCs w:val="32"/>
        </w:rPr>
        <w:t xml:space="preserve"> 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  <w:lang w:val="en-US" w:eastAsia="zh-CN"/>
        </w:rPr>
        <w:t>22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24</w:t>
      </w:r>
      <w:r>
        <w:rPr>
          <w:rFonts w:eastAsia="方正仿宋_GBK"/>
          <w:sz w:val="32"/>
          <w:szCs w:val="32"/>
        </w:rPr>
        <w:t>日</w:t>
      </w:r>
    </w:p>
    <w:p>
      <w:pPr>
        <w:pStyle w:val="3"/>
        <w:ind w:left="0" w:leftChars="0" w:firstLine="0" w:firstLineChars="0"/>
        <w:rPr>
          <w:rFonts w:hint="eastAsia"/>
        </w:rPr>
      </w:pPr>
    </w:p>
    <w:p>
      <w:pPr>
        <w:pBdr>
          <w:top w:val="single" w:color="auto" w:sz="4" w:space="1"/>
          <w:bottom w:val="single" w:color="auto" w:sz="4" w:space="1"/>
        </w:pBdr>
        <w:spacing w:line="560" w:lineRule="exact"/>
        <w:rPr>
          <w:rFonts w:hint="eastAsia" w:eastAsia="方正仿宋_GBK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黄水镇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</w:rPr>
        <w:t xml:space="preserve">党政办公室                    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</w:rPr>
        <w:t xml:space="preserve">   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napToGrid w:val="0"/>
          <w:kern w:val="28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</w:rPr>
        <w:t>年</w:t>
      </w:r>
      <w:r>
        <w:rPr>
          <w:rFonts w:hint="eastAsia" w:eastAsia="方正仿宋_GBK" w:cs="Times New Roman"/>
          <w:snapToGrid w:val="0"/>
          <w:kern w:val="28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</w:rPr>
        <w:t>月</w:t>
      </w:r>
      <w:r>
        <w:rPr>
          <w:rFonts w:hint="eastAsia" w:eastAsia="方正仿宋_GBK" w:cs="Times New Roman"/>
          <w:snapToGrid w:val="0"/>
          <w:kern w:val="28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napToGrid w:val="0"/>
          <w:kern w:val="28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snapToGrid w:val="0"/>
          <w:kern w:val="28"/>
          <w:sz w:val="28"/>
          <w:szCs w:val="28"/>
          <w:lang w:eastAsia="zh-CN"/>
        </w:rPr>
        <w:t>发</w:t>
      </w:r>
    </w:p>
    <w:sectPr>
      <w:footerReference r:id="rId3" w:type="default"/>
      <w:pgSz w:w="11906" w:h="16838"/>
      <w:pgMar w:top="2098" w:right="1531" w:bottom="1984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F4D74"/>
    <w:rsid w:val="0F684048"/>
    <w:rsid w:val="1C7F4D74"/>
    <w:rsid w:val="1CB71EF0"/>
    <w:rsid w:val="284D745B"/>
    <w:rsid w:val="4ED9703C"/>
    <w:rsid w:val="55B0302E"/>
    <w:rsid w:val="55D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2022-03-22T03:55:00Z</dcterms:created>
  <dc:creator>影离</dc:creator>
  <cp:lastModifiedBy>黄水镇政府</cp:lastModifiedBy>
  <cp:lastPrinted>2022-03-25T01:04:00Z</cp:lastPrinted>
  <dcterms:modified xsi:type="dcterms:W3CDTF">2023-06-14T04:25:52Z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C7A036808DCA4FAFB77439D961566D9B</vt:lpwstr>
  </property>
</Properties>
</file>